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sz w:val="32"/>
          <w:szCs w:val="32"/>
        </w:rPr>
        <w:t>〕闽西监减字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452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郑文圳</w:t>
      </w:r>
      <w:r>
        <w:rPr>
          <w:rFonts w:hint="eastAsia" w:ascii="仿宋_GB2312" w:eastAsia="仿宋_GB2312"/>
          <w:sz w:val="32"/>
          <w:szCs w:val="32"/>
        </w:rPr>
        <w:t>，男，19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84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</w:t>
      </w:r>
      <w:r>
        <w:rPr>
          <w:rFonts w:hint="eastAsia" w:ascii="仿宋_GB2312" w:eastAsia="仿宋_GB2312"/>
          <w:sz w:val="32"/>
          <w:szCs w:val="32"/>
        </w:rPr>
        <w:t>日出生，汉族，</w:t>
      </w:r>
      <w:r>
        <w:rPr>
          <w:rFonts w:hint="eastAsia" w:ascii="仿宋_GB2312" w:eastAsia="仿宋_GB2312"/>
          <w:sz w:val="32"/>
          <w:szCs w:val="32"/>
          <w:lang w:eastAsia="zh-CN"/>
        </w:rPr>
        <w:t>初中</w:t>
      </w:r>
      <w:r>
        <w:rPr>
          <w:rFonts w:hint="eastAsia" w:ascii="仿宋_GB2312" w:eastAsia="仿宋_GB2312"/>
          <w:sz w:val="32"/>
          <w:szCs w:val="32"/>
        </w:rPr>
        <w:t>文化</w:t>
      </w:r>
      <w:r>
        <w:rPr>
          <w:rFonts w:hint="eastAsia" w:ascii="仿宋_GB2312" w:eastAsia="仿宋_GB2312"/>
          <w:sz w:val="32"/>
          <w:szCs w:val="32"/>
          <w:lang w:eastAsia="zh-CN"/>
        </w:rPr>
        <w:t>，户籍所在地福建省泉州市洛江区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捕前系务工人员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eastAsia="zh-CN"/>
        </w:rPr>
        <w:t>泉州市中级</w:t>
      </w:r>
      <w:r>
        <w:rPr>
          <w:rFonts w:hint="eastAsia" w:ascii="仿宋_GB2312" w:eastAsia="仿宋_GB2312"/>
          <w:sz w:val="32"/>
          <w:szCs w:val="32"/>
        </w:rPr>
        <w:t>人民法院于201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日作出（201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  <w:lang w:eastAsia="zh-CN"/>
        </w:rPr>
        <w:t>泉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eastAsia="zh-CN"/>
        </w:rPr>
        <w:t>字第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120</w:t>
      </w:r>
      <w:r>
        <w:rPr>
          <w:rFonts w:hint="eastAsia" w:ascii="仿宋_GB2312" w:eastAsia="仿宋_GB2312"/>
          <w:sz w:val="32"/>
          <w:szCs w:val="32"/>
        </w:rPr>
        <w:t>号刑事判决，认定被告人</w:t>
      </w:r>
      <w:r>
        <w:rPr>
          <w:rFonts w:hint="eastAsia" w:ascii="仿宋_GB2312" w:eastAsia="仿宋_GB2312"/>
          <w:sz w:val="32"/>
          <w:szCs w:val="32"/>
          <w:lang w:eastAsia="zh-CN"/>
        </w:rPr>
        <w:t>郑文圳</w:t>
      </w:r>
      <w:r>
        <w:rPr>
          <w:rFonts w:hint="eastAsia" w:ascii="仿宋_GB2312" w:eastAsia="仿宋_GB2312"/>
          <w:sz w:val="32"/>
          <w:szCs w:val="32"/>
        </w:rPr>
        <w:t>犯</w:t>
      </w:r>
      <w:r>
        <w:rPr>
          <w:rFonts w:hint="eastAsia" w:ascii="仿宋_GB2312" w:eastAsia="仿宋_GB2312"/>
          <w:sz w:val="32"/>
          <w:szCs w:val="32"/>
          <w:lang w:eastAsia="zh-CN"/>
        </w:rPr>
        <w:t>抢劫</w:t>
      </w:r>
      <w:r>
        <w:rPr>
          <w:rFonts w:hint="eastAsia" w:ascii="仿宋_GB2312" w:eastAsia="仿宋_GB2312"/>
          <w:sz w:val="32"/>
          <w:szCs w:val="32"/>
        </w:rPr>
        <w:t>罪，判处</w:t>
      </w:r>
      <w:r>
        <w:rPr>
          <w:rFonts w:hint="eastAsia" w:ascii="仿宋_GB2312" w:eastAsia="仿宋_GB2312"/>
          <w:sz w:val="32"/>
          <w:szCs w:val="32"/>
          <w:lang w:eastAsia="zh-CN"/>
        </w:rPr>
        <w:t>无期徒刑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剥夺政治权利终身，</w:t>
      </w:r>
      <w:r>
        <w:rPr>
          <w:rFonts w:hint="eastAsia" w:ascii="仿宋_GB2312" w:eastAsia="仿宋_GB2312"/>
          <w:sz w:val="32"/>
          <w:szCs w:val="32"/>
        </w:rPr>
        <w:t>并处</w:t>
      </w:r>
      <w:r>
        <w:rPr>
          <w:rFonts w:hint="eastAsia" w:ascii="仿宋_GB2312" w:eastAsia="仿宋_GB2312"/>
          <w:sz w:val="32"/>
          <w:szCs w:val="32"/>
          <w:lang w:eastAsia="zh-CN"/>
        </w:rPr>
        <w:t>没收个人全部财产，责令退赔人民币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1000元，赔偿附带民事诉讼原告人经济损失174707.2元并负连带责任（其中同案犯判决前已预交赔偿款150000元）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  <w:lang w:eastAsia="zh-CN"/>
        </w:rPr>
        <w:t>同案犯不服，提出上诉，福建省高级人民法院于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2012年6月6日</w:t>
      </w:r>
      <w:r>
        <w:rPr>
          <w:rFonts w:hint="eastAsia" w:ascii="仿宋_GB2312" w:eastAsia="仿宋_GB2312"/>
          <w:sz w:val="32"/>
          <w:szCs w:val="32"/>
          <w:lang w:eastAsia="zh-CN"/>
        </w:rPr>
        <w:t>作出（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2012</w:t>
      </w:r>
      <w:r>
        <w:rPr>
          <w:rFonts w:hint="eastAsia" w:ascii="仿宋_GB2312" w:eastAsia="仿宋_GB2312"/>
          <w:sz w:val="32"/>
          <w:szCs w:val="32"/>
          <w:lang w:eastAsia="zh-CN"/>
        </w:rPr>
        <w:t>）闽刑终字第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30号刑事裁定，对其驳回上诉，维持原判。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判决生效后，</w:t>
      </w:r>
      <w:r>
        <w:rPr>
          <w:rFonts w:hint="eastAsia" w:ascii="仿宋_GB2312" w:eastAsia="仿宋_GB2312"/>
          <w:sz w:val="32"/>
          <w:szCs w:val="32"/>
        </w:rPr>
        <w:t>于201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</w:t>
      </w:r>
      <w:r>
        <w:rPr>
          <w:rFonts w:hint="eastAsia" w:ascii="仿宋_GB2312" w:eastAsia="仿宋_GB2312"/>
          <w:sz w:val="32"/>
          <w:szCs w:val="32"/>
        </w:rPr>
        <w:t>日交付闽西监狱执行刑罚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25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eastAsia="zh-CN"/>
        </w:rPr>
        <w:t>高级</w:t>
      </w:r>
      <w:r>
        <w:rPr>
          <w:rFonts w:hint="eastAsia" w:ascii="仿宋_GB2312" w:eastAsia="仿宋_GB2312"/>
          <w:sz w:val="32"/>
          <w:szCs w:val="32"/>
        </w:rPr>
        <w:t>人民法院</w:t>
      </w:r>
      <w:r>
        <w:rPr>
          <w:rFonts w:hint="eastAsia" w:ascii="仿宋_GB2312" w:eastAsia="仿宋_GB2312"/>
          <w:sz w:val="32"/>
          <w:szCs w:val="32"/>
          <w:lang w:eastAsia="zh-CN"/>
        </w:rPr>
        <w:t>以</w:t>
      </w:r>
      <w:r>
        <w:rPr>
          <w:rFonts w:hint="eastAsia" w:ascii="仿宋_GB2312" w:eastAsia="仿宋_GB2312"/>
          <w:sz w:val="32"/>
          <w:szCs w:val="32"/>
        </w:rPr>
        <w:t>（20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</w:t>
      </w:r>
      <w:r>
        <w:rPr>
          <w:rFonts w:hint="eastAsia" w:ascii="仿宋_GB2312" w:eastAsia="仿宋_GB2312"/>
          <w:sz w:val="32"/>
          <w:szCs w:val="32"/>
        </w:rPr>
        <w:t>）闽</w:t>
      </w:r>
      <w:r>
        <w:rPr>
          <w:rFonts w:hint="eastAsia" w:ascii="仿宋_GB2312" w:eastAsia="仿宋_GB2312"/>
          <w:sz w:val="32"/>
          <w:szCs w:val="32"/>
          <w:lang w:eastAsia="zh-CN"/>
        </w:rPr>
        <w:t>刑执字第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440号</w:t>
      </w:r>
      <w:r>
        <w:rPr>
          <w:rFonts w:hint="eastAsia" w:ascii="仿宋_GB2312" w:eastAsia="仿宋_GB2312"/>
          <w:sz w:val="32"/>
          <w:szCs w:val="32"/>
        </w:rPr>
        <w:t>号刑事裁定，对其减</w:t>
      </w:r>
      <w:r>
        <w:rPr>
          <w:rFonts w:hint="eastAsia" w:ascii="仿宋_GB2312" w:eastAsia="仿宋_GB2312"/>
          <w:sz w:val="32"/>
          <w:szCs w:val="32"/>
          <w:lang w:eastAsia="zh-CN"/>
        </w:rPr>
        <w:t>为</w:t>
      </w:r>
      <w:r>
        <w:rPr>
          <w:rFonts w:hint="eastAsia" w:ascii="仿宋_GB2312" w:eastAsia="仿宋_GB2312"/>
          <w:sz w:val="32"/>
          <w:szCs w:val="32"/>
        </w:rPr>
        <w:t>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十八年，剥夺政治权利改为七年，刑期自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2015年6月25日起至2033年6月24日止。</w:t>
      </w: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福建省龙岩市中级人民法院</w:t>
      </w:r>
      <w:r>
        <w:rPr>
          <w:rFonts w:hint="eastAsia" w:ascii="仿宋_GB2312" w:eastAsia="仿宋_GB2312"/>
          <w:sz w:val="32"/>
          <w:szCs w:val="32"/>
          <w:lang w:eastAsia="zh-CN"/>
        </w:rPr>
        <w:t>以</w:t>
      </w:r>
      <w:r>
        <w:rPr>
          <w:rFonts w:hint="eastAsia" w:ascii="仿宋_GB2312" w:eastAsia="仿宋_GB2312"/>
          <w:sz w:val="32"/>
          <w:szCs w:val="32"/>
        </w:rPr>
        <w:t>（20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</w:t>
      </w:r>
      <w:r>
        <w:rPr>
          <w:rFonts w:hint="eastAsia" w:ascii="仿宋_GB2312" w:eastAsia="仿宋_GB2312"/>
          <w:sz w:val="32"/>
          <w:szCs w:val="32"/>
        </w:rPr>
        <w:t>）闽08刑更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1057</w:t>
      </w:r>
      <w:r>
        <w:rPr>
          <w:rFonts w:hint="eastAsia" w:ascii="仿宋_GB2312" w:eastAsia="仿宋_GB2312"/>
          <w:sz w:val="32"/>
          <w:szCs w:val="32"/>
        </w:rPr>
        <w:t>号刑事裁定，对其减去有期徒刑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八</w:t>
      </w:r>
      <w:r>
        <w:rPr>
          <w:rFonts w:hint="eastAsia" w:ascii="仿宋_GB2312" w:eastAsia="仿宋_GB2312"/>
          <w:sz w:val="32"/>
          <w:szCs w:val="32"/>
        </w:rPr>
        <w:t>个月，</w:t>
      </w:r>
      <w:r>
        <w:rPr>
          <w:rFonts w:hint="eastAsia" w:ascii="仿宋_GB2312" w:eastAsia="仿宋_GB2312"/>
          <w:sz w:val="32"/>
          <w:szCs w:val="32"/>
          <w:lang w:eastAsia="zh-CN"/>
        </w:rPr>
        <w:t>剥夺政治权利减为六年；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2020年2月25日，</w:t>
      </w:r>
      <w:r>
        <w:rPr>
          <w:rFonts w:hint="eastAsia" w:ascii="仿宋_GB2312" w:eastAsia="仿宋_GB2312"/>
          <w:sz w:val="32"/>
          <w:szCs w:val="32"/>
        </w:rPr>
        <w:t>福建省龙岩市中级人民法院</w:t>
      </w:r>
      <w:r>
        <w:rPr>
          <w:rFonts w:hint="eastAsia" w:ascii="仿宋_GB2312" w:eastAsia="仿宋_GB2312"/>
          <w:sz w:val="32"/>
          <w:szCs w:val="32"/>
          <w:lang w:eastAsia="zh-CN"/>
        </w:rPr>
        <w:t>以（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2020</w:t>
      </w:r>
      <w:r>
        <w:rPr>
          <w:rFonts w:hint="eastAsia" w:ascii="仿宋_GB2312" w:eastAsia="仿宋_GB2312"/>
          <w:sz w:val="32"/>
          <w:szCs w:val="32"/>
          <w:lang w:eastAsia="zh-CN"/>
        </w:rPr>
        <w:t>）闽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08刑更228号刑事裁定，对其减去有期徒刑八个月，剥夺政治权利减为五年；</w:t>
      </w: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福建省龙岩市中级人民法院</w:t>
      </w:r>
      <w:r>
        <w:rPr>
          <w:rFonts w:hint="eastAsia" w:ascii="仿宋_GB2312" w:eastAsia="仿宋_GB2312"/>
          <w:sz w:val="32"/>
          <w:szCs w:val="32"/>
          <w:lang w:eastAsia="zh-CN"/>
        </w:rPr>
        <w:t>以</w:t>
      </w:r>
      <w:r>
        <w:rPr>
          <w:rFonts w:hint="eastAsia" w:ascii="仿宋_GB2312" w:eastAsia="仿宋_GB2312"/>
          <w:sz w:val="32"/>
          <w:szCs w:val="32"/>
        </w:rPr>
        <w:t>（20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）闽08刑更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543</w:t>
      </w:r>
      <w:r>
        <w:rPr>
          <w:rFonts w:hint="eastAsia" w:ascii="仿宋_GB2312" w:eastAsia="仿宋_GB2312"/>
          <w:sz w:val="32"/>
          <w:szCs w:val="32"/>
        </w:rPr>
        <w:t>号刑事裁定，对其减去有期徒刑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五</w:t>
      </w:r>
      <w:r>
        <w:rPr>
          <w:rFonts w:hint="eastAsia" w:ascii="仿宋_GB2312" w:eastAsia="仿宋_GB2312"/>
          <w:sz w:val="32"/>
          <w:szCs w:val="32"/>
        </w:rPr>
        <w:t>个月，</w:t>
      </w:r>
      <w:r>
        <w:rPr>
          <w:rFonts w:hint="eastAsia" w:ascii="仿宋_GB2312" w:eastAsia="仿宋_GB2312"/>
          <w:sz w:val="32"/>
          <w:szCs w:val="32"/>
          <w:lang w:eastAsia="zh-CN"/>
        </w:rPr>
        <w:t>剥夺政治权利减为四年，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</w:t>
      </w:r>
      <w:r>
        <w:rPr>
          <w:rFonts w:hint="eastAsia" w:ascii="仿宋_GB2312" w:eastAsia="仿宋_GB2312"/>
          <w:sz w:val="32"/>
          <w:szCs w:val="32"/>
        </w:rPr>
        <w:t>日送达。现刑期至20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</w:rPr>
        <w:t>日止。现属普管级罪犯。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该犯上次评定表扬剩余考核分190.5分，本轮考核期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2022年6月至2025年1月</w:t>
      </w:r>
      <w:r>
        <w:rPr>
          <w:rFonts w:hint="eastAsia" w:ascii="仿宋_GB2312" w:eastAsia="仿宋_GB2312"/>
          <w:sz w:val="32"/>
          <w:szCs w:val="32"/>
        </w:rPr>
        <w:t>累计获得考核分3588分，合计获得考核分3778.5分，表扬六次。间隔期2022年9月28日至2025年1月累计获得考核分3160分。</w:t>
      </w:r>
      <w:r>
        <w:rPr>
          <w:rFonts w:hint="eastAsia" w:ascii="仿宋_GB2312" w:eastAsia="仿宋_GB2312"/>
          <w:sz w:val="32"/>
          <w:szCs w:val="32"/>
          <w:lang w:eastAsia="zh-CN"/>
        </w:rPr>
        <w:t>考核期内无违规扣分。</w:t>
      </w: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该犯原判财产性判项已缴纳人民币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1763</w:t>
      </w:r>
      <w:r>
        <w:rPr>
          <w:rFonts w:hint="eastAsia" w:ascii="仿宋_GB2312" w:eastAsia="仿宋_GB2312"/>
          <w:sz w:val="32"/>
          <w:szCs w:val="32"/>
        </w:rPr>
        <w:t>00元</w:t>
      </w:r>
      <w:r>
        <w:rPr>
          <w:rFonts w:hint="eastAsia" w:ascii="仿宋_GB2312" w:eastAsia="仿宋_GB2312"/>
          <w:sz w:val="32"/>
          <w:szCs w:val="32"/>
          <w:lang w:eastAsia="zh-CN"/>
        </w:rPr>
        <w:t>（同案犯判决前已预交赔偿金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150000元，该犯已缴纳26300元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，其中本次提请向泉州市中级人民法院缴纳人民币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800元。本事实有</w:t>
      </w:r>
      <w:r>
        <w:rPr>
          <w:rFonts w:hint="eastAsia" w:ascii="仿宋_GB2312" w:eastAsia="仿宋_GB2312"/>
          <w:sz w:val="32"/>
          <w:szCs w:val="32"/>
          <w:lang w:eastAsia="zh-CN"/>
        </w:rPr>
        <w:t>历次减刑</w:t>
      </w:r>
      <w:r>
        <w:rPr>
          <w:rFonts w:hint="eastAsia" w:ascii="仿宋_GB2312" w:eastAsia="仿宋_GB2312"/>
          <w:sz w:val="32"/>
          <w:szCs w:val="32"/>
        </w:rPr>
        <w:t>裁定书</w:t>
      </w:r>
      <w:r>
        <w:rPr>
          <w:rFonts w:hint="eastAsia" w:ascii="仿宋_GB2312" w:eastAsia="仿宋_GB2312"/>
          <w:sz w:val="32"/>
          <w:szCs w:val="32"/>
          <w:lang w:eastAsia="zh-CN"/>
        </w:rPr>
        <w:t>及原判财产性判项缴交凭证</w:t>
      </w:r>
      <w:r>
        <w:rPr>
          <w:rFonts w:hint="eastAsia" w:ascii="仿宋_GB2312" w:eastAsia="仿宋_GB2312"/>
          <w:sz w:val="32"/>
          <w:szCs w:val="32"/>
        </w:rPr>
        <w:t>予以证实，足以认定。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该犯系因抢劫罪判处无期徒刑罪犯，建议从严掌握减刑幅度，扣幅一个月。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郑文圳</w:t>
      </w:r>
      <w:r>
        <w:rPr>
          <w:rFonts w:hint="eastAsia" w:ascii="仿宋_GB2312" w:eastAsia="仿宋_GB2312"/>
          <w:sz w:val="32"/>
          <w:szCs w:val="32"/>
        </w:rPr>
        <w:t>予以减去有期徒刑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七个月，剥夺政治权利减为三年</w:t>
      </w:r>
      <w:r>
        <w:rPr>
          <w:rFonts w:hint="eastAsia" w:ascii="仿宋_GB2312" w:eastAsia="仿宋_GB2312"/>
          <w:sz w:val="32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14" w:firstLineChars="192"/>
        <w:jc w:val="left"/>
        <w:textAlignment w:val="auto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附件：⒈罪犯</w:t>
      </w:r>
      <w:r>
        <w:rPr>
          <w:rFonts w:hint="eastAsia" w:ascii="仿宋_GB2312" w:eastAsia="仿宋_GB2312"/>
          <w:sz w:val="32"/>
          <w:szCs w:val="32"/>
          <w:lang w:eastAsia="zh-CN"/>
        </w:rPr>
        <w:t>郑文圳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卷宗贰册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1600" w:firstLineChars="5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right="420" w:rightChars="200" w:firstLine="614" w:firstLineChars="192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right="420" w:rightChars="200"/>
        <w:jc w:val="righ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2025年4月28日</w:t>
      </w:r>
    </w:p>
    <w:sectPr>
      <w:pgSz w:w="11906" w:h="16838"/>
      <w:pgMar w:top="1440" w:right="1304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0414"/>
    <w:rsid w:val="00054400"/>
    <w:rsid w:val="00083F4D"/>
    <w:rsid w:val="000D252D"/>
    <w:rsid w:val="001575BC"/>
    <w:rsid w:val="00210350"/>
    <w:rsid w:val="00226A8C"/>
    <w:rsid w:val="00235947"/>
    <w:rsid w:val="00284081"/>
    <w:rsid w:val="00350B70"/>
    <w:rsid w:val="00377351"/>
    <w:rsid w:val="003D1171"/>
    <w:rsid w:val="003E0F3B"/>
    <w:rsid w:val="0044606E"/>
    <w:rsid w:val="0045607D"/>
    <w:rsid w:val="006065BC"/>
    <w:rsid w:val="00610414"/>
    <w:rsid w:val="006B1E50"/>
    <w:rsid w:val="00716BDC"/>
    <w:rsid w:val="007B0F6E"/>
    <w:rsid w:val="007F69EC"/>
    <w:rsid w:val="00884928"/>
    <w:rsid w:val="0098004D"/>
    <w:rsid w:val="00A45EEE"/>
    <w:rsid w:val="00A5344B"/>
    <w:rsid w:val="00A55376"/>
    <w:rsid w:val="00A711AC"/>
    <w:rsid w:val="00AF6A51"/>
    <w:rsid w:val="00C71BAF"/>
    <w:rsid w:val="00D01F4E"/>
    <w:rsid w:val="00D46F5D"/>
    <w:rsid w:val="00D52BA8"/>
    <w:rsid w:val="00D65F74"/>
    <w:rsid w:val="00D87F46"/>
    <w:rsid w:val="00DF2A06"/>
    <w:rsid w:val="00E03263"/>
    <w:rsid w:val="00E2163A"/>
    <w:rsid w:val="00E97CD0"/>
    <w:rsid w:val="00F371D3"/>
    <w:rsid w:val="00FA0E82"/>
    <w:rsid w:val="00FC1226"/>
    <w:rsid w:val="01AD071C"/>
    <w:rsid w:val="0A404F08"/>
    <w:rsid w:val="0AFC64BB"/>
    <w:rsid w:val="13EF312A"/>
    <w:rsid w:val="1F061E34"/>
    <w:rsid w:val="21004DB3"/>
    <w:rsid w:val="28B34102"/>
    <w:rsid w:val="28D4289E"/>
    <w:rsid w:val="2A7858C0"/>
    <w:rsid w:val="3025663B"/>
    <w:rsid w:val="30A5660A"/>
    <w:rsid w:val="30FE2CF0"/>
    <w:rsid w:val="352E578E"/>
    <w:rsid w:val="35331023"/>
    <w:rsid w:val="3B063B88"/>
    <w:rsid w:val="40134D7E"/>
    <w:rsid w:val="43384132"/>
    <w:rsid w:val="47ED228D"/>
    <w:rsid w:val="4D1D2091"/>
    <w:rsid w:val="4F6D2E4E"/>
    <w:rsid w:val="5A320167"/>
    <w:rsid w:val="5E0C6D67"/>
    <w:rsid w:val="5F2516A8"/>
    <w:rsid w:val="65B456E9"/>
    <w:rsid w:val="670E2976"/>
    <w:rsid w:val="690F401E"/>
    <w:rsid w:val="6C87699C"/>
    <w:rsid w:val="6E1D5612"/>
    <w:rsid w:val="6F5B197E"/>
    <w:rsid w:val="70A2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157</Words>
  <Characters>901</Characters>
  <Lines>7</Lines>
  <Paragraphs>2</Paragraphs>
  <TotalTime>2</TotalTime>
  <ScaleCrop>false</ScaleCrop>
  <LinksUpToDate>false</LinksUpToDate>
  <CharactersWithSpaces>1056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2024-07-15T00:13:00Z</dcterms:created>
  <dc:creator>Windows 用户</dc:creator>
  <cp:lastModifiedBy>张文维</cp:lastModifiedBy>
  <cp:lastPrinted>2025-03-12T01:18:00Z</cp:lastPrinted>
  <dcterms:modified xsi:type="dcterms:W3CDTF">2025-05-16T07:09:19Z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BBB2B0CE78DB4B4C9C0B7167C6861338</vt:lpwstr>
  </property>
</Properties>
</file>